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年　　月　　日</w:t>
      </w:r>
    </w:p>
    <w:p w:rsidR="00000000" w:rsidDel="00000000" w:rsidP="00000000" w:rsidRDefault="00000000" w:rsidRPr="00000000" w14:paraId="00000002">
      <w:pPr>
        <w:jc w:val="righ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JIRA展示事務局行き</w:t>
      </w:r>
    </w:p>
    <w:p w:rsidR="00000000" w:rsidDel="00000000" w:rsidP="00000000" w:rsidRDefault="00000000" w:rsidRPr="00000000" w14:paraId="00000004">
      <w:pPr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（申込締切：2022年2月16日　メール：</w:t>
      </w:r>
      <w:r w:rsidDel="00000000" w:rsidR="00000000" w:rsidRPr="00000000">
        <w:rPr>
          <w:rFonts w:ascii="MS Gothic" w:cs="MS Gothic" w:eastAsia="MS Gothic" w:hAnsi="MS Gothic"/>
          <w:color w:val="0000ff"/>
          <w:sz w:val="24"/>
          <w:szCs w:val="24"/>
          <w:u w:val="single"/>
          <w:rtl w:val="0"/>
        </w:rPr>
        <w:t xml:space="preserve">item2022@jira-net.or.jp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）</w:t>
      </w:r>
    </w:p>
    <w:p w:rsidR="00000000" w:rsidDel="00000000" w:rsidP="00000000" w:rsidRDefault="00000000" w:rsidRPr="00000000" w14:paraId="00000005">
      <w:pPr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※申込書は、word形式でJIRAのホームページにも掲示します。</w:t>
      </w:r>
    </w:p>
    <w:p w:rsidR="00000000" w:rsidDel="00000000" w:rsidP="00000000" w:rsidRDefault="00000000" w:rsidRPr="00000000" w14:paraId="00000006">
      <w:pPr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S Gothic" w:cs="MS Gothic" w:eastAsia="MS Gothic" w:hAnsi="MS Gothic"/>
          <w:b w:val="1"/>
          <w:sz w:val="28"/>
          <w:szCs w:val="28"/>
          <w:u w:val="single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ITEM2022　</w:t>
      </w:r>
      <w:r w:rsidDel="00000000" w:rsidR="00000000" w:rsidRPr="00000000">
        <w:rPr>
          <w:rFonts w:ascii="MS Gothic" w:cs="MS Gothic" w:eastAsia="MS Gothic" w:hAnsi="MS Gothic"/>
          <w:b w:val="1"/>
          <w:color w:val="000000"/>
          <w:sz w:val="28"/>
          <w:szCs w:val="28"/>
          <w:u w:val="single"/>
          <w:rtl w:val="0"/>
        </w:rPr>
        <w:t xml:space="preserve">特定テーマ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参加</w:t>
      </w:r>
      <w:r w:rsidDel="00000000" w:rsidR="00000000" w:rsidRPr="00000000">
        <w:rPr>
          <w:rFonts w:ascii="MS Gothic" w:cs="MS Gothic" w:eastAsia="MS Gothic" w:hAnsi="MS Gothic"/>
          <w:b w:val="1"/>
          <w:color w:val="000000"/>
          <w:sz w:val="28"/>
          <w:szCs w:val="28"/>
          <w:u w:val="single"/>
          <w:rtl w:val="0"/>
        </w:rPr>
        <w:t xml:space="preserve">申込書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MS Gothic" w:cs="MS Gothic" w:eastAsia="MS Gothic" w:hAnsi="MS Gothic"/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下記の通り、特定テーマ展示への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参加</w:t>
      </w: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を希望します。</w:t>
      </w:r>
    </w:p>
    <w:p w:rsidR="00000000" w:rsidDel="00000000" w:rsidP="00000000" w:rsidRDefault="00000000" w:rsidRPr="00000000" w14:paraId="00000009">
      <w:pPr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開催日時：2022年4月15日（金）10：00-16：00、16日（土）10：00-16：00</w:t>
      </w:r>
    </w:p>
    <w:p w:rsidR="00000000" w:rsidDel="00000000" w:rsidP="00000000" w:rsidRDefault="00000000" w:rsidRPr="00000000" w14:paraId="0000000A">
      <w:pPr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12：00-13：00を除く）</w:t>
      </w:r>
    </w:p>
    <w:p w:rsidR="00000000" w:rsidDel="00000000" w:rsidP="00000000" w:rsidRDefault="00000000" w:rsidRPr="00000000" w14:paraId="0000000B">
      <w:pPr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7380"/>
        <w:tblGridChange w:id="0">
          <w:tblGrid>
            <w:gridCol w:w="1800"/>
            <w:gridCol w:w="738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会社名・所属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ご住所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ご担当者名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ご連絡先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rPr>
                <w:rFonts w:ascii="MS Gothic" w:cs="MS Gothic" w:eastAsia="MS Gothic" w:hAnsi="MS Gothic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TEL                            FAX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参加希望①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　　月　　日　　時　　分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参加希望②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firstLine="422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月　　日　　時　　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参加希望③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firstLine="422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月　　日　　時　　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ご意見/ご希望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360" w:firstLine="0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MS Gothic" w:cs="MS Gothic" w:eastAsia="MS Gothic" w:hAnsi="MS Gothic"/>
          <w:b w:val="1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特定テーマリスト</w:t>
      </w:r>
    </w:p>
    <w:p w:rsidR="00000000" w:rsidDel="00000000" w:rsidP="00000000" w:rsidRDefault="00000000" w:rsidRPr="00000000" w14:paraId="00000020">
      <w:pPr>
        <w:jc w:val="center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MS Gothic" w:cs="MS Gothic" w:eastAsia="MS Gothic" w:hAnsi="MS Gothic"/>
          <w:b w:val="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1"/>
          <w:sz w:val="22"/>
          <w:szCs w:val="22"/>
          <w:rtl w:val="0"/>
        </w:rPr>
        <w:t xml:space="preserve">分類番号：</w:t>
      </w:r>
    </w:p>
    <w:p w:rsidR="00000000" w:rsidDel="00000000" w:rsidP="00000000" w:rsidRDefault="00000000" w:rsidRPr="00000000" w14:paraId="00000022">
      <w:pPr>
        <w:jc w:val="lef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1"/>
          <w:sz w:val="22"/>
          <w:szCs w:val="22"/>
          <w:rtl w:val="0"/>
        </w:rPr>
        <w:t xml:space="preserve">①AI　②業務効率化（含むDX,タスクシフト）　③放射線管理　④COVID-19関連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　</w:t>
      </w:r>
    </w:p>
    <w:tbl>
      <w:tblPr>
        <w:tblStyle w:val="Table2"/>
        <w:tblW w:w="96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898"/>
        <w:gridCol w:w="3029"/>
        <w:gridCol w:w="1441"/>
        <w:gridCol w:w="1436"/>
        <w:tblGridChange w:id="0">
          <w:tblGrid>
            <w:gridCol w:w="846"/>
            <w:gridCol w:w="2898"/>
            <w:gridCol w:w="3029"/>
            <w:gridCol w:w="1441"/>
            <w:gridCol w:w="1436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主な出品物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医薬品医療機器法の対応</w:t>
            </w:r>
          </w:p>
        </w:tc>
      </w:tr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分類番号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一般名称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商品名、型式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適用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必要/不要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承認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MS Gothic" w:cs="MS Gothic" w:eastAsia="MS Gothic" w:hAnsi="MS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済/未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lef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※分類番号：上記番号を記入</w:t>
      </w:r>
    </w:p>
    <w:p w:rsidR="00000000" w:rsidDel="00000000" w:rsidP="00000000" w:rsidRDefault="00000000" w:rsidRPr="00000000" w14:paraId="00000044">
      <w:pPr>
        <w:jc w:val="lef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※一般名称：長い場合でも複数行とせずに、１つのセルに記入</w:t>
      </w:r>
    </w:p>
    <w:p w:rsidR="00000000" w:rsidDel="00000000" w:rsidP="00000000" w:rsidRDefault="00000000" w:rsidRPr="00000000" w14:paraId="00000045">
      <w:pPr>
        <w:jc w:val="lef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※商品名、型名：xxxシリーズ等の記載方法でも可</w:t>
      </w:r>
    </w:p>
    <w:p w:rsidR="00000000" w:rsidDel="00000000" w:rsidP="00000000" w:rsidRDefault="00000000" w:rsidRPr="00000000" w14:paraId="00000046">
      <w:pPr>
        <w:jc w:val="lef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　（事務局から連絡）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360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本企画は有料企画です。お申込みの場合は申込件数分での参加費用となります。</w:t>
      </w:r>
    </w:p>
    <w:p w:rsidR="00000000" w:rsidDel="00000000" w:rsidP="00000000" w:rsidRDefault="00000000" w:rsidRPr="00000000" w14:paraId="00000049">
      <w:pPr>
        <w:ind w:left="360" w:firstLine="0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（上記表は４件枠になっていますが、５件以上の場合は枠を追加してください）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360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このたびお預かりする申込者の個人情報は、関連する案内・連絡を行うために使用させていただきます。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360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参加希望欄に日にちを記入し、希望時刻があればご記入ください。同時間帯に申込が重なった場合は、展示委員会で振分を実施します。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360"/>
        <w:rPr>
          <w:rFonts w:ascii="MS Gothic" w:cs="MS Gothic" w:eastAsia="MS Gothic" w:hAnsi="MS Gothic"/>
          <w:sz w:val="22"/>
          <w:szCs w:val="22"/>
          <w:u w:val="none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共同出展社については、幹事会社からのお申込みとなります。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360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申込多数の場合は調整させていただくことがあります。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276" w:top="1276" w:left="1276" w:right="113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Gothic"/>
  <w:font w:name="Georgia"/>
  <w:font w:name="Times New Roman"/>
  <w:font w:name="Noto Sans Symbols"/>
  <w:font w:name="Century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＊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MS Gothic" w:cs="MS Gothic" w:eastAsia="MS Gothic" w:hAnsi="MS Gothic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paragraph" w:styleId="2">
    <w:name w:val="heading 2"/>
    <w:basedOn w:val="a"/>
    <w:next w:val="a"/>
    <w:link w:val="20"/>
    <w:qFormat w:val="1"/>
    <w:rsid w:val="008B1BB8"/>
    <w:pPr>
      <w:keepNext w:val="1"/>
      <w:autoSpaceDE w:val="0"/>
      <w:autoSpaceDN w:val="0"/>
      <w:adjustRightInd w:val="0"/>
      <w:outlineLvl w:val="1"/>
    </w:pPr>
    <w:rPr>
      <w:rFonts w:ascii="ＭＳ ゴシック" w:cs="Times New Roman" w:eastAsia="ＭＳ ゴシック" w:hAnsi="ＭＳ ゴシック"/>
      <w:b w:val="1"/>
      <w:bCs w:val="1"/>
      <w:color w:val="000000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905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 w:val="1"/>
    <w:rsid w:val="00C90557"/>
    <w:pPr>
      <w:ind w:left="840" w:leftChars="400"/>
    </w:pPr>
  </w:style>
  <w:style w:type="paragraph" w:styleId="a5">
    <w:name w:val="Balloon Text"/>
    <w:basedOn w:val="a"/>
    <w:link w:val="a6"/>
    <w:uiPriority w:val="99"/>
    <w:semiHidden w:val="1"/>
    <w:unhideWhenUsed w:val="1"/>
    <w:rsid w:val="00367C95"/>
    <w:rPr>
      <w:rFonts w:asciiTheme="majorHAnsi" w:cstheme="majorBidi" w:eastAsiaTheme="majorEastAsia" w:hAnsiTheme="majorHAns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 w:val="1"/>
    <w:rsid w:val="00367C95"/>
    <w:rPr>
      <w:rFonts w:asciiTheme="majorHAnsi" w:cstheme="majorBidi" w:eastAsiaTheme="majorEastAsia" w:hAnsiTheme="majorHAnsi"/>
      <w:sz w:val="18"/>
      <w:szCs w:val="18"/>
    </w:rPr>
  </w:style>
  <w:style w:type="paragraph" w:styleId="a7">
    <w:name w:val="header"/>
    <w:basedOn w:val="a"/>
    <w:link w:val="a8"/>
    <w:uiPriority w:val="99"/>
    <w:unhideWhenUsed w:val="1"/>
    <w:rsid w:val="001D2301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1D2301"/>
  </w:style>
  <w:style w:type="paragraph" w:styleId="a9">
    <w:name w:val="footer"/>
    <w:basedOn w:val="a"/>
    <w:link w:val="aa"/>
    <w:uiPriority w:val="99"/>
    <w:unhideWhenUsed w:val="1"/>
    <w:rsid w:val="001D2301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1D2301"/>
  </w:style>
  <w:style w:type="table" w:styleId="ab">
    <w:name w:val="Table Grid"/>
    <w:basedOn w:val="a1"/>
    <w:uiPriority w:val="39"/>
    <w:rsid w:val="00434B8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Closing"/>
    <w:basedOn w:val="a"/>
    <w:link w:val="ad"/>
    <w:uiPriority w:val="99"/>
    <w:unhideWhenUsed w:val="1"/>
    <w:rsid w:val="0026399B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styleId="ad" w:customStyle="1">
    <w:name w:val="結語 (文字)"/>
    <w:basedOn w:val="a0"/>
    <w:link w:val="ac"/>
    <w:uiPriority w:val="99"/>
    <w:rsid w:val="0026399B"/>
    <w:rPr>
      <w:rFonts w:ascii="ＭＳ ゴシック" w:eastAsia="ＭＳ ゴシック" w:hAnsi="ＭＳ ゴシック"/>
      <w:sz w:val="22"/>
      <w:szCs w:val="24"/>
    </w:rPr>
  </w:style>
  <w:style w:type="character" w:styleId="20" w:customStyle="1">
    <w:name w:val="見出し 2 (文字)"/>
    <w:basedOn w:val="a0"/>
    <w:link w:val="2"/>
    <w:rsid w:val="008B1BB8"/>
    <w:rPr>
      <w:rFonts w:ascii="ＭＳ ゴシック" w:cs="Times New Roman" w:eastAsia="ＭＳ ゴシック" w:hAnsi="ＭＳ ゴシック"/>
      <w:b w:val="1"/>
      <w:bCs w:val="1"/>
      <w:color w:val="00000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wOM0tw71rDCnNwujRPzh60l/w==">AMUW2mVjWB72/gEp58OymRzBuk2J7KLL115FQ8p7XPjbv2VxJVMx+qCZG78mt+yGiKUbLWxuD6JeknMDpS/SmPokuFE/63nnee5o7m9b0iG5HMIhdaWDMz4=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2018-11-12T06:34:00Z</dcterms:created>
  <dc:creator>mori</dc:creator>
</cp:coreProperties>
</file>